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0E1C" w14:textId="6BB3A52E" w:rsidR="00012AD7" w:rsidRDefault="00012AD7" w:rsidP="00012AD7">
      <w:r>
        <w:rPr>
          <w:noProof/>
        </w:rPr>
        <w:drawing>
          <wp:inline distT="0" distB="0" distL="0" distR="0" wp14:anchorId="65D4B7B7" wp14:editId="180F7926">
            <wp:extent cx="1609725" cy="1645980"/>
            <wp:effectExtent l="0" t="0" r="0" b="0"/>
            <wp:docPr id="1368147579" name="Picture 1" descr="A blue and white emblem with a tree and a tree and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47579" name="Picture 1" descr="A blue and white emblem with a tree and a tree and ribbo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107" cy="164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12ECA" w14:textId="3554F3A1" w:rsidR="00012AD7" w:rsidRPr="00012AD7" w:rsidRDefault="00012AD7" w:rsidP="00012AD7">
      <w:pPr>
        <w:rPr>
          <w:b/>
          <w:bCs/>
          <w:sz w:val="32"/>
          <w:szCs w:val="32"/>
          <w:u w:val="single"/>
        </w:rPr>
      </w:pPr>
      <w:r w:rsidRPr="00012AD7">
        <w:rPr>
          <w:b/>
          <w:bCs/>
          <w:sz w:val="32"/>
          <w:szCs w:val="32"/>
          <w:u w:val="single"/>
        </w:rPr>
        <w:t>AGREED REPORT</w:t>
      </w:r>
    </w:p>
    <w:p w14:paraId="55570C5F" w14:textId="3C85BD83" w:rsidR="00012AD7" w:rsidRDefault="00012AD7" w:rsidP="00012AD7">
      <w:pPr>
        <w:rPr>
          <w:b/>
          <w:bCs/>
          <w:sz w:val="32"/>
          <w:szCs w:val="32"/>
          <w:u w:val="single"/>
        </w:rPr>
      </w:pPr>
      <w:r w:rsidRPr="00012AD7">
        <w:rPr>
          <w:b/>
          <w:bCs/>
          <w:sz w:val="32"/>
          <w:szCs w:val="32"/>
          <w:u w:val="single"/>
        </w:rPr>
        <w:t>20/5/25</w:t>
      </w:r>
    </w:p>
    <w:p w14:paraId="71858F98" w14:textId="4583E7D0" w:rsidR="00012AD7" w:rsidRPr="00012AD7" w:rsidRDefault="00012AD7" w:rsidP="00012A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Congratulations to Colin Maxwell and the editorial team of this year’s </w:t>
      </w:r>
      <w:proofErr w:type="spellStart"/>
      <w:r>
        <w:rPr>
          <w:sz w:val="32"/>
          <w:szCs w:val="32"/>
        </w:rPr>
        <w:t>Knockbeg</w:t>
      </w:r>
      <w:proofErr w:type="spellEnd"/>
      <w:r>
        <w:rPr>
          <w:sz w:val="32"/>
          <w:szCs w:val="32"/>
        </w:rPr>
        <w:t xml:space="preserve"> College Annual. This year’s publication is of a particularly notable standard. </w:t>
      </w:r>
    </w:p>
    <w:p w14:paraId="540FD8C7" w14:textId="5E7737A9" w:rsidR="00012AD7" w:rsidRPr="00012AD7" w:rsidRDefault="00012AD7" w:rsidP="00012A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Congratulations to our Senior Prefect team who impressively </w:t>
      </w:r>
      <w:proofErr w:type="spellStart"/>
      <w:r>
        <w:rPr>
          <w:sz w:val="32"/>
          <w:szCs w:val="32"/>
        </w:rPr>
        <w:t>mc’d</w:t>
      </w:r>
      <w:proofErr w:type="spellEnd"/>
      <w:r>
        <w:rPr>
          <w:sz w:val="32"/>
          <w:szCs w:val="32"/>
        </w:rPr>
        <w:t xml:space="preserve"> the Parent’s Day award ceremony. </w:t>
      </w:r>
    </w:p>
    <w:p w14:paraId="5BFF8126" w14:textId="375A800B" w:rsidR="00012AD7" w:rsidRPr="00AD319A" w:rsidRDefault="00012AD7" w:rsidP="00012A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The Board thanks all those involved in organising the recent Darkness into Light event here in </w:t>
      </w:r>
      <w:proofErr w:type="spellStart"/>
      <w:r>
        <w:rPr>
          <w:sz w:val="32"/>
          <w:szCs w:val="32"/>
        </w:rPr>
        <w:t>Knockbeg</w:t>
      </w:r>
      <w:proofErr w:type="spellEnd"/>
      <w:r>
        <w:rPr>
          <w:sz w:val="32"/>
          <w:szCs w:val="32"/>
        </w:rPr>
        <w:t xml:space="preserve">. </w:t>
      </w:r>
    </w:p>
    <w:p w14:paraId="285BFA65" w14:textId="4D3C4D70" w:rsidR="00AD319A" w:rsidRPr="00012AD7" w:rsidRDefault="00AD319A" w:rsidP="00012A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The Board wishes all our Leaving Certificate and Junior Certificate students the best of luck with their upcoming state examinations. </w:t>
      </w:r>
    </w:p>
    <w:p w14:paraId="5C806A6C" w14:textId="6D0AD959" w:rsidR="00012AD7" w:rsidRPr="00012AD7" w:rsidRDefault="00012AD7" w:rsidP="00012AD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The Board ratified </w:t>
      </w:r>
      <w:proofErr w:type="gramStart"/>
      <w:r>
        <w:rPr>
          <w:sz w:val="32"/>
          <w:szCs w:val="32"/>
        </w:rPr>
        <w:t>a number of</w:t>
      </w:r>
      <w:proofErr w:type="gramEnd"/>
      <w:r>
        <w:rPr>
          <w:sz w:val="32"/>
          <w:szCs w:val="32"/>
        </w:rPr>
        <w:t xml:space="preserve"> key initiatives at this meeting including</w:t>
      </w:r>
    </w:p>
    <w:p w14:paraId="61FF4639" w14:textId="466C645F" w:rsidR="00012AD7" w:rsidRPr="00AD319A" w:rsidRDefault="00AD319A" w:rsidP="00012AD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Proposal to explore the possibility of a Leaving Certificate Applied Class in </w:t>
      </w:r>
      <w:proofErr w:type="spellStart"/>
      <w:r>
        <w:rPr>
          <w:sz w:val="32"/>
          <w:szCs w:val="32"/>
        </w:rPr>
        <w:t>Knockbeg</w:t>
      </w:r>
      <w:proofErr w:type="spellEnd"/>
      <w:r>
        <w:rPr>
          <w:sz w:val="32"/>
          <w:szCs w:val="32"/>
        </w:rPr>
        <w:t xml:space="preserve"> for 2026/27.</w:t>
      </w:r>
    </w:p>
    <w:p w14:paraId="65C7D481" w14:textId="595147C4" w:rsidR="00AD319A" w:rsidRPr="00AD319A" w:rsidRDefault="00AD319A" w:rsidP="00012AD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Admissions Policy 2026/27</w:t>
      </w:r>
    </w:p>
    <w:p w14:paraId="5972E787" w14:textId="35A943DE" w:rsidR="00AD319A" w:rsidRPr="00AD319A" w:rsidRDefault="00AD319A" w:rsidP="00012AD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Annual Report to Kildare and Leighlin diocese</w:t>
      </w:r>
    </w:p>
    <w:p w14:paraId="699FA359" w14:textId="475B7934" w:rsidR="00AD319A" w:rsidRPr="00AD319A" w:rsidRDefault="00AD319A" w:rsidP="00012AD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Early Friday finish on timetable for last 7 weeks of 2025/26. </w:t>
      </w:r>
    </w:p>
    <w:p w14:paraId="5B26EA13" w14:textId="77777777" w:rsidR="00AD319A" w:rsidRPr="00012AD7" w:rsidRDefault="00AD319A" w:rsidP="00AD319A">
      <w:pPr>
        <w:pStyle w:val="ListParagraph"/>
        <w:ind w:left="1080"/>
        <w:rPr>
          <w:b/>
          <w:bCs/>
          <w:sz w:val="32"/>
          <w:szCs w:val="32"/>
          <w:u w:val="single"/>
        </w:rPr>
      </w:pPr>
    </w:p>
    <w:sectPr w:rsidR="00AD319A" w:rsidRPr="00012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4FE0"/>
    <w:multiLevelType w:val="hybridMultilevel"/>
    <w:tmpl w:val="F398AB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14442"/>
    <w:multiLevelType w:val="hybridMultilevel"/>
    <w:tmpl w:val="658C2F36"/>
    <w:lvl w:ilvl="0" w:tplc="4EDE229E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243941">
    <w:abstractNumId w:val="0"/>
  </w:num>
  <w:num w:numId="2" w16cid:durableId="90256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D7"/>
    <w:rsid w:val="00012AD7"/>
    <w:rsid w:val="003C3623"/>
    <w:rsid w:val="0086092C"/>
    <w:rsid w:val="008A7845"/>
    <w:rsid w:val="00A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6583"/>
  <w15:chartTrackingRefBased/>
  <w15:docId w15:val="{884696BF-5048-4C2A-9439-F7B821F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764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Maye</dc:creator>
  <cp:keywords/>
  <dc:description/>
  <cp:lastModifiedBy>John Maye</cp:lastModifiedBy>
  <cp:revision>2</cp:revision>
  <cp:lastPrinted>2025-05-21T16:14:00Z</cp:lastPrinted>
  <dcterms:created xsi:type="dcterms:W3CDTF">2025-05-27T07:25:00Z</dcterms:created>
  <dcterms:modified xsi:type="dcterms:W3CDTF">2025-05-27T07:25:00Z</dcterms:modified>
</cp:coreProperties>
</file>